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7B" w14:textId="51795512" w:rsidR="005847D9" w:rsidRPr="00042482" w:rsidRDefault="005847D9" w:rsidP="005847D9">
      <w:pPr>
        <w:jc w:val="center"/>
        <w:rPr>
          <w:rFonts w:ascii="Perpetua Titling MT" w:hAnsi="Perpetua Titling MT" w:cs="Times New Roman"/>
          <w:b/>
          <w:color w:val="FF6600"/>
          <w:sz w:val="44"/>
          <w:szCs w:val="24"/>
        </w:rPr>
      </w:pPr>
      <w:r w:rsidRPr="00042482">
        <w:rPr>
          <w:rFonts w:ascii="Perpetua Titling MT" w:hAnsi="Perpetua Titling MT" w:cs="Times New Roman"/>
          <w:b/>
          <w:color w:val="FF6600"/>
          <w:sz w:val="44"/>
          <w:szCs w:val="24"/>
        </w:rPr>
        <w:t xml:space="preserve">Prihláška na </w:t>
      </w:r>
      <w:r w:rsidR="00042482" w:rsidRPr="00042482">
        <w:rPr>
          <w:rFonts w:ascii="Perpetua Titling MT" w:hAnsi="Perpetua Titling MT" w:cs="Times New Roman"/>
          <w:b/>
          <w:color w:val="FF6600"/>
          <w:sz w:val="44"/>
          <w:szCs w:val="24"/>
        </w:rPr>
        <w:t>HOP Z LETA</w:t>
      </w:r>
      <w:r w:rsidRPr="00042482">
        <w:rPr>
          <w:rFonts w:ascii="Perpetua Titling MT" w:hAnsi="Perpetua Titling MT" w:cs="Times New Roman"/>
          <w:b/>
          <w:color w:val="FF6600"/>
          <w:sz w:val="44"/>
          <w:szCs w:val="24"/>
        </w:rPr>
        <w:t xml:space="preserve"> 20</w:t>
      </w:r>
      <w:r w:rsidR="007C44FE" w:rsidRPr="00042482">
        <w:rPr>
          <w:rFonts w:ascii="Perpetua Titling MT" w:hAnsi="Perpetua Titling MT" w:cs="Times New Roman"/>
          <w:b/>
          <w:color w:val="FF6600"/>
          <w:sz w:val="44"/>
          <w:szCs w:val="24"/>
        </w:rPr>
        <w:t>21</w:t>
      </w:r>
    </w:p>
    <w:p w14:paraId="69F34FD2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color w:val="FF0000"/>
          <w:sz w:val="32"/>
          <w:szCs w:val="20"/>
        </w:rPr>
      </w:pPr>
    </w:p>
    <w:p w14:paraId="364A1697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Meno pretekára: .........................................................</w:t>
      </w:r>
    </w:p>
    <w:p w14:paraId="53516D88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Dátum narodenia: ..................................................................</w:t>
      </w:r>
    </w:p>
    <w:p w14:paraId="75E3C99A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Adresa: ..................................................................................................</w:t>
      </w:r>
    </w:p>
    <w:p w14:paraId="3EBA18EC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Telefóne číslo:....................................</w:t>
      </w:r>
    </w:p>
    <w:p w14:paraId="045AF8DE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E-mail:...............................................................</w:t>
      </w:r>
    </w:p>
    <w:p w14:paraId="310A1C0A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 xml:space="preserve">Som členom SZCH ............................. </w:t>
      </w:r>
      <w:r w:rsidRPr="007C44FE">
        <w:rPr>
          <w:rFonts w:ascii="Times New Roman" w:hAnsi="Times New Roman" w:cs="Times New Roman"/>
          <w:b/>
          <w:szCs w:val="20"/>
        </w:rPr>
        <w:t>(resp. ČSCH-KKH)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1134"/>
        <w:gridCol w:w="1042"/>
        <w:gridCol w:w="1090"/>
        <w:gridCol w:w="1265"/>
      </w:tblGrid>
      <w:tr w:rsidR="007C44FE" w:rsidRPr="007C44FE" w14:paraId="666542E2" w14:textId="77777777" w:rsidTr="007C44FE">
        <w:trPr>
          <w:jc w:val="center"/>
        </w:trPr>
        <w:tc>
          <w:tcPr>
            <w:tcW w:w="2405" w:type="dxa"/>
            <w:vAlign w:val="center"/>
          </w:tcPr>
          <w:p w14:paraId="6BE278BB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Meno králika</w:t>
            </w:r>
          </w:p>
        </w:tc>
        <w:tc>
          <w:tcPr>
            <w:tcW w:w="1134" w:type="dxa"/>
            <w:vAlign w:val="center"/>
          </w:tcPr>
          <w:p w14:paraId="6A3E9A9D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Dátum narodenia</w:t>
            </w:r>
          </w:p>
        </w:tc>
        <w:tc>
          <w:tcPr>
            <w:tcW w:w="992" w:type="dxa"/>
            <w:vAlign w:val="center"/>
          </w:tcPr>
          <w:p w14:paraId="7EBE5C76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Číslo VP</w:t>
            </w:r>
          </w:p>
        </w:tc>
        <w:tc>
          <w:tcPr>
            <w:tcW w:w="1134" w:type="dxa"/>
            <w:vAlign w:val="center"/>
          </w:tcPr>
          <w:p w14:paraId="67EE1C7E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Rovinka</w:t>
            </w:r>
          </w:p>
        </w:tc>
        <w:tc>
          <w:tcPr>
            <w:tcW w:w="1042" w:type="dxa"/>
            <w:vAlign w:val="center"/>
          </w:tcPr>
          <w:p w14:paraId="34C7F0E8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Parkúr</w:t>
            </w:r>
          </w:p>
        </w:tc>
        <w:tc>
          <w:tcPr>
            <w:tcW w:w="1090" w:type="dxa"/>
            <w:vAlign w:val="center"/>
          </w:tcPr>
          <w:p w14:paraId="7571B3AB" w14:textId="03F4F65F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 xml:space="preserve">Skok </w:t>
            </w:r>
            <w:r w:rsidR="007C44FE" w:rsidRPr="007C44FE">
              <w:rPr>
                <w:rFonts w:ascii="Times New Roman" w:hAnsi="Times New Roman" w:cs="Times New Roman"/>
                <w:bCs/>
                <w:iCs/>
                <w:szCs w:val="18"/>
              </w:rPr>
              <w:t>do výšky</w:t>
            </w:r>
          </w:p>
        </w:tc>
        <w:tc>
          <w:tcPr>
            <w:tcW w:w="1265" w:type="dxa"/>
            <w:vAlign w:val="center"/>
          </w:tcPr>
          <w:p w14:paraId="26069A96" w14:textId="71E19AA8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 xml:space="preserve">Skok </w:t>
            </w:r>
            <w:r w:rsidR="007C44FE" w:rsidRPr="007C44FE">
              <w:rPr>
                <w:rFonts w:ascii="Times New Roman" w:hAnsi="Times New Roman" w:cs="Times New Roman"/>
                <w:bCs/>
                <w:iCs/>
                <w:szCs w:val="18"/>
              </w:rPr>
              <w:t>do diaľky</w:t>
            </w:r>
          </w:p>
        </w:tc>
      </w:tr>
      <w:tr w:rsidR="007C44FE" w:rsidRPr="007C44FE" w14:paraId="24EF6D2F" w14:textId="77777777" w:rsidTr="007C44FE">
        <w:trPr>
          <w:jc w:val="center"/>
        </w:trPr>
        <w:tc>
          <w:tcPr>
            <w:tcW w:w="2405" w:type="dxa"/>
            <w:vAlign w:val="center"/>
          </w:tcPr>
          <w:p w14:paraId="55C3C280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097FA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7299E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83A1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92A77F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D4A6F7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BA21AE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79B99F8F" w14:textId="77777777" w:rsidTr="007C44FE">
        <w:trPr>
          <w:jc w:val="center"/>
        </w:trPr>
        <w:tc>
          <w:tcPr>
            <w:tcW w:w="2405" w:type="dxa"/>
            <w:vAlign w:val="center"/>
          </w:tcPr>
          <w:p w14:paraId="103C6650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DD46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3AE00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B1D17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2BCFF3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798DEE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EABA3D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74E70337" w14:textId="77777777" w:rsidTr="007C44FE">
        <w:trPr>
          <w:jc w:val="center"/>
        </w:trPr>
        <w:tc>
          <w:tcPr>
            <w:tcW w:w="2405" w:type="dxa"/>
            <w:vAlign w:val="center"/>
          </w:tcPr>
          <w:p w14:paraId="612B281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DA6A3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DEA27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0B949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A50F54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EDF292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23B382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4ACF3321" w14:textId="77777777" w:rsidTr="007C44FE">
        <w:trPr>
          <w:jc w:val="center"/>
        </w:trPr>
        <w:tc>
          <w:tcPr>
            <w:tcW w:w="2405" w:type="dxa"/>
            <w:vAlign w:val="center"/>
          </w:tcPr>
          <w:p w14:paraId="5D73524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27A2C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9D000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17659D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5A1F3AD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10E242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68E43E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0B52D615" w14:textId="77777777" w:rsidTr="007C44FE">
        <w:trPr>
          <w:jc w:val="center"/>
        </w:trPr>
        <w:tc>
          <w:tcPr>
            <w:tcW w:w="2405" w:type="dxa"/>
            <w:vAlign w:val="center"/>
          </w:tcPr>
          <w:p w14:paraId="09E966E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1DBE0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0FF406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11701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D05B0A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E575E4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8C86838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4652FF19" w14:textId="77777777" w:rsidTr="007C44FE">
        <w:trPr>
          <w:jc w:val="center"/>
        </w:trPr>
        <w:tc>
          <w:tcPr>
            <w:tcW w:w="2405" w:type="dxa"/>
            <w:vAlign w:val="center"/>
          </w:tcPr>
          <w:p w14:paraId="03EB9DC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108CF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FCF05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9D292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441743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E137BB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C7D848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5486F921" w14:textId="77777777" w:rsidTr="007C44FE">
        <w:trPr>
          <w:jc w:val="center"/>
        </w:trPr>
        <w:tc>
          <w:tcPr>
            <w:tcW w:w="2405" w:type="dxa"/>
            <w:vAlign w:val="center"/>
          </w:tcPr>
          <w:p w14:paraId="79112EC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3D950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8B726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AFD398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0555EA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61E5211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43F1EA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59103D6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</w:p>
    <w:p w14:paraId="5F0F9CA3" w14:textId="101974EE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rovinka a parkúr vypisujte výkonnostnú kategóriu, v ktorej bude králik štartovať (LT/ST/TT</w:t>
      </w:r>
      <w:r w:rsidR="00042482">
        <w:rPr>
          <w:rFonts w:ascii="Times New Roman" w:hAnsi="Times New Roman" w:cs="Times New Roman"/>
          <w:sz w:val="24"/>
          <w:szCs w:val="20"/>
        </w:rPr>
        <w:t>/ET</w:t>
      </w:r>
      <w:r w:rsidRPr="007C44FE">
        <w:rPr>
          <w:rFonts w:ascii="Times New Roman" w:hAnsi="Times New Roman" w:cs="Times New Roman"/>
          <w:sz w:val="24"/>
          <w:szCs w:val="20"/>
        </w:rPr>
        <w:t>).</w:t>
      </w:r>
    </w:p>
    <w:p w14:paraId="74F8F05B" w14:textId="079AD3DA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skok </w:t>
      </w:r>
      <w:r w:rsidR="00042482">
        <w:rPr>
          <w:rFonts w:ascii="Times New Roman" w:hAnsi="Times New Roman" w:cs="Times New Roman"/>
          <w:sz w:val="24"/>
          <w:szCs w:val="20"/>
        </w:rPr>
        <w:t>do výšky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a skok </w:t>
      </w:r>
      <w:r w:rsidR="00042482">
        <w:rPr>
          <w:rFonts w:ascii="Times New Roman" w:hAnsi="Times New Roman" w:cs="Times New Roman"/>
          <w:sz w:val="24"/>
          <w:szCs w:val="20"/>
        </w:rPr>
        <w:t xml:space="preserve">do diaľky </w:t>
      </w:r>
      <w:r w:rsidRPr="007C44FE">
        <w:rPr>
          <w:rFonts w:ascii="Times New Roman" w:hAnsi="Times New Roman" w:cs="Times New Roman"/>
          <w:sz w:val="24"/>
          <w:szCs w:val="20"/>
        </w:rPr>
        <w:t>vpisujte ÁNO.</w:t>
      </w:r>
    </w:p>
    <w:p w14:paraId="0D29B66B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1447D4F4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22C1635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700BE99F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140E78BE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</w:p>
    <w:p w14:paraId="0A3ACDCB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zástupcu).</w:t>
      </w:r>
    </w:p>
    <w:p w14:paraId="6A8ED9FD" w14:textId="77777777" w:rsidR="007C44FE" w:rsidRPr="007C44FE" w:rsidRDefault="007C44FE" w:rsidP="007C44FE">
      <w:pPr>
        <w:jc w:val="both"/>
        <w:rPr>
          <w:rFonts w:ascii="Times New Roman" w:hAnsi="Times New Roman"/>
          <w:sz w:val="20"/>
          <w:szCs w:val="20"/>
        </w:rPr>
      </w:pPr>
    </w:p>
    <w:p w14:paraId="054DA172" w14:textId="5DACE4C8" w:rsidR="007C44FE" w:rsidRPr="007C44FE" w:rsidRDefault="007C44FE" w:rsidP="007C44FE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534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F5A424" w14:textId="2F3959FD" w:rsidR="005847D9" w:rsidRPr="007C44FE" w:rsidRDefault="007C44FE" w:rsidP="007C44FE">
      <w:pPr>
        <w:suppressAutoHyphens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7C44FE">
        <w:rPr>
          <w:rFonts w:ascii="Times New Roman" w:eastAsia="Times New Roman" w:hAnsi="Times New Roman"/>
          <w:sz w:val="20"/>
          <w:szCs w:val="20"/>
          <w:lang w:eastAsia="cs-CZ"/>
        </w:rPr>
        <w:t xml:space="preserve">Podaním tejto prihlášky vyjadrujem svoj súhlas so zverejnením mnou uvedených osobných údajov na stránke </w:t>
      </w:r>
      <w:hyperlink r:id="rId4" w:history="1">
        <w:r w:rsidRPr="007C44FE">
          <w:rPr>
            <w:rStyle w:val="Hypertextovodkaz"/>
            <w:rFonts w:ascii="Times New Roman" w:eastAsia="Times New Roman" w:hAnsi="Times New Roman"/>
            <w:sz w:val="20"/>
            <w:szCs w:val="20"/>
            <w:lang w:eastAsia="cs-CZ"/>
          </w:rPr>
          <w:t>www.szch.sk</w:t>
        </w:r>
      </w:hyperlink>
      <w:r w:rsidRPr="007C44FE">
        <w:rPr>
          <w:rFonts w:ascii="Times New Roman" w:eastAsia="Times New Roman" w:hAnsi="Times New Roman"/>
          <w:sz w:val="20"/>
          <w:szCs w:val="20"/>
          <w:lang w:eastAsia="cs-CZ"/>
        </w:rPr>
        <w:t xml:space="preserve"> - meno pretekára, meno králika, členstvo v ZO SZCH pre tento účel,</w:t>
      </w:r>
      <w:r w:rsidRPr="007C44F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v zmysle zákona od 25.05.2018 platnej </w:t>
      </w:r>
      <w:r w:rsidRPr="007C44FE">
        <w:rPr>
          <w:rFonts w:ascii="Times New Roman" w:eastAsia="Times New Roman" w:hAnsi="Times New Roman"/>
          <w:bCs/>
          <w:sz w:val="20"/>
          <w:szCs w:val="20"/>
          <w:lang w:eastAsia="ar-SA"/>
        </w:rPr>
        <w:t>regulácie GDPR</w:t>
      </w:r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(General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Data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Protection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Regulation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) a </w:t>
      </w:r>
      <w:r w:rsidRPr="007C44FE">
        <w:rPr>
          <w:rFonts w:ascii="Times New Roman" w:eastAsia="Times New Roman" w:hAnsi="Times New Roman"/>
          <w:bCs/>
          <w:sz w:val="20"/>
          <w:szCs w:val="20"/>
          <w:lang w:eastAsia="ar-SA"/>
        </w:rPr>
        <w:t>Zákona č.18/2018 Z. z. o ochrane osobných údajov.</w:t>
      </w:r>
    </w:p>
    <w:sectPr w:rsidR="005847D9" w:rsidRPr="007C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042482"/>
    <w:rsid w:val="00493232"/>
    <w:rsid w:val="005847D9"/>
    <w:rsid w:val="007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4</cp:revision>
  <dcterms:created xsi:type="dcterms:W3CDTF">2018-02-14T16:08:00Z</dcterms:created>
  <dcterms:modified xsi:type="dcterms:W3CDTF">2021-08-09T17:40:00Z</dcterms:modified>
</cp:coreProperties>
</file>